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3D0" w:rsidRDefault="00C321E7">
      <w:pPr>
        <w:rPr>
          <w:rFonts w:asciiTheme="majorHAnsi" w:hAnsiTheme="majorHAnsi"/>
        </w:rPr>
      </w:pPr>
      <w:r>
        <w:t xml:space="preserve">Universitatea  LUISS Guido Carli găzduieşte o expoziție de artă contemporană dedicată artistelor </w:t>
      </w:r>
      <w:r w:rsidRPr="001230F1">
        <w:rPr>
          <w:rFonts w:asciiTheme="majorHAnsi" w:hAnsiTheme="majorHAnsi"/>
          <w:b/>
        </w:rPr>
        <w:t>Alexandra Mureșan</w:t>
      </w:r>
      <w:r>
        <w:rPr>
          <w:rFonts w:asciiTheme="majorHAnsi" w:hAnsiTheme="majorHAnsi"/>
          <w:b/>
        </w:rPr>
        <w:t xml:space="preserve"> </w:t>
      </w:r>
      <w:r>
        <w:rPr>
          <w:rFonts w:asciiTheme="majorHAnsi" w:hAnsiTheme="majorHAnsi"/>
        </w:rPr>
        <w:t xml:space="preserve">şi </w:t>
      </w:r>
      <w:r w:rsidRPr="001230F1">
        <w:rPr>
          <w:rFonts w:asciiTheme="majorHAnsi" w:hAnsiTheme="majorHAnsi"/>
          <w:b/>
        </w:rPr>
        <w:t>Anna Di Prospero</w:t>
      </w:r>
      <w:r>
        <w:rPr>
          <w:rFonts w:asciiTheme="majorHAnsi" w:hAnsiTheme="majorHAnsi"/>
        </w:rPr>
        <w:t>:</w:t>
      </w:r>
    </w:p>
    <w:p w:rsidR="00C321E7" w:rsidRPr="00C321E7" w:rsidRDefault="00177EA5" w:rsidP="00C321E7">
      <w:pPr>
        <w:jc w:val="center"/>
        <w:rPr>
          <w:i/>
        </w:rPr>
      </w:pPr>
      <w:r>
        <w:rPr>
          <w:i/>
        </w:rPr>
        <w:t>Transparenț</w:t>
      </w:r>
      <w:r w:rsidR="00C321E7" w:rsidRPr="00C321E7">
        <w:rPr>
          <w:i/>
        </w:rPr>
        <w:t>e, patru forme ale invizibilului</w:t>
      </w:r>
    </w:p>
    <w:p w:rsidR="00C321E7" w:rsidRDefault="00C321E7" w:rsidP="00C321E7">
      <w:pPr>
        <w:jc w:val="center"/>
        <w:rPr>
          <w:i/>
        </w:rPr>
      </w:pPr>
      <w:r w:rsidRPr="00C321E7">
        <w:rPr>
          <w:i/>
        </w:rPr>
        <w:t>STICLĂ</w:t>
      </w:r>
    </w:p>
    <w:p w:rsidR="00C321E7" w:rsidRDefault="00C321E7" w:rsidP="00C321E7">
      <w:pPr>
        <w:jc w:val="center"/>
        <w:rPr>
          <w:b/>
        </w:rPr>
      </w:pPr>
      <w:r w:rsidRPr="00C321E7">
        <w:rPr>
          <w:b/>
        </w:rPr>
        <w:t>13 mai – 30 iunie 2015, Aula 200 Chiesa, Viale Romania 32</w:t>
      </w:r>
    </w:p>
    <w:p w:rsidR="00C321E7" w:rsidRDefault="00C321E7" w:rsidP="00C321E7">
      <w:pPr>
        <w:jc w:val="right"/>
      </w:pPr>
      <w:r>
        <w:rPr>
          <w:b/>
        </w:rPr>
        <w:t xml:space="preserve">Inaugurare: </w:t>
      </w:r>
      <w:r>
        <w:t>miercuri, 13 mai, 2015, orele 19:00</w:t>
      </w:r>
    </w:p>
    <w:p w:rsidR="00C321E7" w:rsidRDefault="00177EA5" w:rsidP="00C321E7">
      <w:pPr>
        <w:jc w:val="right"/>
      </w:pPr>
      <w:r>
        <w:rPr>
          <w:b/>
        </w:rPr>
        <w:t>La</w:t>
      </w:r>
      <w:r w:rsidR="00C321E7" w:rsidRPr="00C321E7">
        <w:rPr>
          <w:b/>
        </w:rPr>
        <w:t>:</w:t>
      </w:r>
      <w:r w:rsidR="00C321E7">
        <w:rPr>
          <w:b/>
        </w:rPr>
        <w:t xml:space="preserve"> </w:t>
      </w:r>
      <w:r w:rsidR="00C321E7">
        <w:t>LUISS Guido Carli – Aula 200 Chiesa</w:t>
      </w:r>
    </w:p>
    <w:p w:rsidR="00C321E7" w:rsidRDefault="00C321E7" w:rsidP="00C321E7">
      <w:pPr>
        <w:jc w:val="right"/>
      </w:pPr>
      <w:r w:rsidRPr="00177EA5">
        <w:rPr>
          <w:b/>
        </w:rPr>
        <w:t>Unde:</w:t>
      </w:r>
      <w:r w:rsidR="00177EA5">
        <w:rPr>
          <w:b/>
        </w:rPr>
        <w:t xml:space="preserve"> </w:t>
      </w:r>
      <w:r w:rsidR="00177EA5">
        <w:t>Viale Romania, 32-Roma</w:t>
      </w:r>
    </w:p>
    <w:p w:rsidR="00177EA5" w:rsidRDefault="00177EA5" w:rsidP="00C321E7">
      <w:pPr>
        <w:jc w:val="right"/>
      </w:pPr>
      <w:r w:rsidRPr="00177EA5">
        <w:rPr>
          <w:b/>
        </w:rPr>
        <w:t>Promovată şi organizată:</w:t>
      </w:r>
      <w:r>
        <w:rPr>
          <w:b/>
        </w:rPr>
        <w:t xml:space="preserve"> </w:t>
      </w:r>
      <w:r w:rsidRPr="00177EA5">
        <w:t>Activități Culturale LUISS</w:t>
      </w:r>
    </w:p>
    <w:p w:rsidR="00177EA5" w:rsidRDefault="00177EA5" w:rsidP="00177EA5">
      <w:pPr>
        <w:jc w:val="both"/>
      </w:pPr>
      <w:r>
        <w:t>Miercuri 13 mai, în cadrul  universității LU</w:t>
      </w:r>
      <w:r w:rsidR="000B3F9B">
        <w:t>ISS Guido Carlo din Roma situată</w:t>
      </w:r>
      <w:r>
        <w:t xml:space="preserve"> pe strada România, va fi inaugurată expoziția “Sticlă”, a doua etapă din ciclul “Transparențe, patru forme ale invizibilului” promovată de către </w:t>
      </w:r>
      <w:r w:rsidR="008F56FA">
        <w:t xml:space="preserve">departamentul </w:t>
      </w:r>
      <w:bookmarkStart w:id="0" w:name="_GoBack"/>
      <w:bookmarkEnd w:id="0"/>
      <w:r>
        <w:t>Activități Culturale LUISS.</w:t>
      </w:r>
    </w:p>
    <w:p w:rsidR="00177EA5" w:rsidRDefault="002D2BDF" w:rsidP="00177EA5">
      <w:pPr>
        <w:jc w:val="both"/>
      </w:pPr>
      <w:r>
        <w:t xml:space="preserve">Expoziția, </w:t>
      </w:r>
      <w:r w:rsidR="00177EA5">
        <w:t xml:space="preserve">curatoriată </w:t>
      </w:r>
      <w:r>
        <w:t xml:space="preserve">de </w:t>
      </w:r>
      <w:r w:rsidRPr="000B3F9B">
        <w:t>către tinerii din</w:t>
      </w:r>
      <w:r>
        <w:t xml:space="preserve"> grupul </w:t>
      </w:r>
      <w:r w:rsidRPr="000B3F9B">
        <w:rPr>
          <w:rFonts w:asciiTheme="majorHAnsi" w:hAnsiTheme="majorHAnsi"/>
        </w:rPr>
        <w:t>Anonima Curatori</w:t>
      </w:r>
      <w:r w:rsidRPr="000B3F9B">
        <w:t xml:space="preserve"> ,</w:t>
      </w:r>
      <w:r>
        <w:t xml:space="preserve"> prezintă două tinere artiste: Alexandra Mureşan şi Anna Di Prospero, având ca punct comun utilizarea sticlei ca şi materie în cercetarea lor artistică.</w:t>
      </w:r>
    </w:p>
    <w:p w:rsidR="002D2BDF" w:rsidRDefault="002D2BDF" w:rsidP="00177EA5">
      <w:pPr>
        <w:jc w:val="both"/>
      </w:pPr>
      <w:r w:rsidRPr="002D2BDF">
        <w:t xml:space="preserve">Această expoziție reprezintă o evoluție interesantă </w:t>
      </w:r>
      <w:r>
        <w:t>datorită antitezei</w:t>
      </w:r>
      <w:r w:rsidRPr="002D2BDF">
        <w:t xml:space="preserve"> d</w:t>
      </w:r>
      <w:r>
        <w:t xml:space="preserve">iscursului privind transparența, </w:t>
      </w:r>
      <w:r w:rsidR="000B3F9B">
        <w:t>în comparație</w:t>
      </w:r>
      <w:r>
        <w:t xml:space="preserve"> cu cea </w:t>
      </w:r>
      <w:r w:rsidR="000B3F9B">
        <w:t xml:space="preserve">precedentă </w:t>
      </w:r>
      <w:r>
        <w:t xml:space="preserve"> </w:t>
      </w:r>
      <w:r w:rsidR="00C12A60">
        <w:t xml:space="preserve">intitulată </w:t>
      </w:r>
      <w:r>
        <w:t>“Aer”:</w:t>
      </w:r>
      <w:r w:rsidR="00C12A60">
        <w:t xml:space="preserve"> </w:t>
      </w:r>
      <w:r w:rsidR="00C12A60" w:rsidRPr="00C12A60">
        <w:t xml:space="preserve">rafinamentul, permeabilitatea perfectă și </w:t>
      </w:r>
      <w:r w:rsidR="00C12A60">
        <w:t xml:space="preserve"> </w:t>
      </w:r>
      <w:r w:rsidR="00C12A60" w:rsidRPr="00C12A60">
        <w:t>intangibilitatea substanțial</w:t>
      </w:r>
      <w:r w:rsidR="00C12A60">
        <w:t xml:space="preserve">ă a </w:t>
      </w:r>
      <w:r w:rsidR="00C12A60" w:rsidRPr="00C12A60">
        <w:t>eterul</w:t>
      </w:r>
      <w:r w:rsidR="00C12A60">
        <w:t>ui, intră în coliziune</w:t>
      </w:r>
      <w:r w:rsidR="00C12A60" w:rsidRPr="00C12A60">
        <w:t xml:space="preserve"> cu plasticitate, impenetrabilitatea și robustețea geamului</w:t>
      </w:r>
      <w:r w:rsidR="00C12A60">
        <w:t xml:space="preserve">. Două conjugări distante şi aparent opuse ale aceluiaşi accident aristotelic. </w:t>
      </w:r>
    </w:p>
    <w:p w:rsidR="0004368E" w:rsidRDefault="00C12A60" w:rsidP="00177EA5">
      <w:pPr>
        <w:jc w:val="both"/>
        <w:rPr>
          <w:rFonts w:asciiTheme="majorHAnsi" w:hAnsiTheme="majorHAnsi"/>
        </w:rPr>
      </w:pPr>
      <w:r w:rsidRPr="001230F1">
        <w:rPr>
          <w:rFonts w:asciiTheme="majorHAnsi" w:hAnsiTheme="majorHAnsi"/>
          <w:b/>
        </w:rPr>
        <w:t>Anna Di Prospero</w:t>
      </w:r>
      <w:r>
        <w:rPr>
          <w:rFonts w:asciiTheme="majorHAnsi" w:hAnsiTheme="majorHAnsi"/>
        </w:rPr>
        <w:t>, în ciclul său de autoportrete fotografice  jonglează cu conceptul</w:t>
      </w:r>
      <w:r w:rsidR="0004368E">
        <w:rPr>
          <w:rFonts w:asciiTheme="majorHAnsi" w:hAnsiTheme="majorHAnsi"/>
        </w:rPr>
        <w:t xml:space="preserve"> de protecție față </w:t>
      </w:r>
      <w:r>
        <w:rPr>
          <w:rFonts w:asciiTheme="majorHAnsi" w:hAnsiTheme="majorHAnsi"/>
        </w:rPr>
        <w:t xml:space="preserve">de sticlă, </w:t>
      </w:r>
      <w:r w:rsidR="0004368E">
        <w:rPr>
          <w:rFonts w:asciiTheme="majorHAnsi" w:hAnsiTheme="majorHAnsi"/>
        </w:rPr>
        <w:t xml:space="preserve">care </w:t>
      </w:r>
      <w:r w:rsidR="000B3F9B">
        <w:rPr>
          <w:rFonts w:asciiTheme="majorHAnsi" w:hAnsiTheme="majorHAnsi"/>
        </w:rPr>
        <w:t>se regăseşte</w:t>
      </w:r>
      <w:r>
        <w:rPr>
          <w:rFonts w:asciiTheme="majorHAnsi" w:hAnsiTheme="majorHAnsi"/>
        </w:rPr>
        <w:t xml:space="preserve"> în toate fotografiile sale</w:t>
      </w:r>
      <w:r w:rsidR="0004368E">
        <w:rPr>
          <w:rFonts w:asciiTheme="majorHAnsi" w:hAnsiTheme="majorHAnsi"/>
        </w:rPr>
        <w:t xml:space="preserve"> şi </w:t>
      </w:r>
      <w:r w:rsidR="000B3F9B">
        <w:rPr>
          <w:rFonts w:asciiTheme="majorHAnsi" w:hAnsiTheme="majorHAnsi"/>
        </w:rPr>
        <w:t>se interpune</w:t>
      </w:r>
      <w:r>
        <w:rPr>
          <w:rFonts w:asciiTheme="majorHAnsi" w:hAnsiTheme="majorHAnsi"/>
        </w:rPr>
        <w:t xml:space="preserve"> între privitor şi </w:t>
      </w:r>
      <w:r w:rsidR="0004368E">
        <w:rPr>
          <w:rFonts w:asciiTheme="majorHAnsi" w:hAnsiTheme="majorHAnsi"/>
        </w:rPr>
        <w:t>subiectul compoziției sale. Povestea din spatele diapozitivelor artistei Di Prospero, evocă momente precise de o profundă intimidate împărtăşite cu membrii familiei acesteia. În toat</w:t>
      </w:r>
      <w:r w:rsidR="005543FA">
        <w:rPr>
          <w:rFonts w:asciiTheme="majorHAnsi" w:hAnsiTheme="majorHAnsi"/>
        </w:rPr>
        <w:t>e fotografiile, dezvăl</w:t>
      </w:r>
      <w:r w:rsidR="001468A6">
        <w:rPr>
          <w:rFonts w:asciiTheme="majorHAnsi" w:hAnsiTheme="majorHAnsi"/>
        </w:rPr>
        <w:t>uie prezența acestora printr-o placă de sticlă</w:t>
      </w:r>
      <w:r w:rsidR="005543FA">
        <w:rPr>
          <w:rFonts w:asciiTheme="majorHAnsi" w:hAnsiTheme="majorHAnsi"/>
        </w:rPr>
        <w:t>, printr-un joc cordial de reflexe ce par a sugera privitorului</w:t>
      </w:r>
      <w:r w:rsidR="008362C7">
        <w:rPr>
          <w:rFonts w:asciiTheme="majorHAnsi" w:hAnsiTheme="majorHAnsi"/>
        </w:rPr>
        <w:t xml:space="preserve"> sa păstreze o anumită distanță; felul în c</w:t>
      </w:r>
      <w:r w:rsidR="001468A6">
        <w:rPr>
          <w:rFonts w:asciiTheme="majorHAnsi" w:hAnsiTheme="majorHAnsi"/>
        </w:rPr>
        <w:t xml:space="preserve">are privim devine un act privat, </w:t>
      </w:r>
      <w:r w:rsidR="001468A6" w:rsidRPr="001468A6">
        <w:rPr>
          <w:rFonts w:asciiTheme="majorHAnsi" w:hAnsiTheme="majorHAnsi"/>
        </w:rPr>
        <w:t xml:space="preserve">care </w:t>
      </w:r>
      <w:r w:rsidR="001468A6">
        <w:rPr>
          <w:rFonts w:asciiTheme="majorHAnsi" w:hAnsiTheme="majorHAnsi"/>
        </w:rPr>
        <w:t>ne îndeamnă să observăm</w:t>
      </w:r>
      <w:r w:rsidR="001468A6" w:rsidRPr="001468A6">
        <w:rPr>
          <w:rFonts w:asciiTheme="majorHAnsi" w:hAnsiTheme="majorHAnsi"/>
        </w:rPr>
        <w:t xml:space="preserve"> cu tăcerea și respe</w:t>
      </w:r>
      <w:r w:rsidR="001468A6">
        <w:rPr>
          <w:rFonts w:asciiTheme="majorHAnsi" w:hAnsiTheme="majorHAnsi"/>
        </w:rPr>
        <w:t>ctul rezervat momentelor</w:t>
      </w:r>
      <w:r w:rsidR="001468A6" w:rsidRPr="001468A6">
        <w:rPr>
          <w:rFonts w:asciiTheme="majorHAnsi" w:hAnsiTheme="majorHAnsi"/>
        </w:rPr>
        <w:t xml:space="preserve"> solemne</w:t>
      </w:r>
      <w:r w:rsidR="001468A6">
        <w:rPr>
          <w:rFonts w:asciiTheme="majorHAnsi" w:hAnsiTheme="majorHAnsi"/>
        </w:rPr>
        <w:t xml:space="preserve">. </w:t>
      </w:r>
    </w:p>
    <w:p w:rsidR="00BC5652" w:rsidRDefault="00A17752" w:rsidP="00177EA5">
      <w:pPr>
        <w:jc w:val="both"/>
        <w:rPr>
          <w:rFonts w:asciiTheme="majorHAnsi" w:hAnsiTheme="majorHAnsi"/>
        </w:rPr>
      </w:pPr>
      <w:r>
        <w:rPr>
          <w:rFonts w:asciiTheme="majorHAnsi" w:hAnsiTheme="majorHAnsi"/>
        </w:rPr>
        <w:t>În schimb, în l</w:t>
      </w:r>
      <w:r w:rsidR="001468A6">
        <w:rPr>
          <w:rFonts w:asciiTheme="majorHAnsi" w:hAnsiTheme="majorHAnsi"/>
        </w:rPr>
        <w:t xml:space="preserve">ucrările </w:t>
      </w:r>
      <w:r w:rsidR="001468A6" w:rsidRPr="000011B4">
        <w:rPr>
          <w:rFonts w:asciiTheme="majorHAnsi" w:hAnsiTheme="majorHAnsi"/>
          <w:b/>
        </w:rPr>
        <w:t>Alexandrei Mureşan</w:t>
      </w:r>
      <w:r w:rsidR="00A578C6">
        <w:rPr>
          <w:rFonts w:asciiTheme="majorHAnsi" w:hAnsiTheme="majorHAnsi"/>
        </w:rPr>
        <w:t xml:space="preserve">, </w:t>
      </w:r>
      <w:r>
        <w:rPr>
          <w:rFonts w:asciiTheme="majorHAnsi" w:hAnsiTheme="majorHAnsi"/>
        </w:rPr>
        <w:t xml:space="preserve">artist roman al galeriei IAGA International Art Gallery Angels, sticla este folosită ca materie pură şi devine </w:t>
      </w:r>
      <w:r w:rsidRPr="00A17752">
        <w:rPr>
          <w:rFonts w:asciiTheme="majorHAnsi" w:hAnsiTheme="majorHAnsi"/>
        </w:rPr>
        <w:t xml:space="preserve">instrument pentru a crea sculpturi care amintesc </w:t>
      </w:r>
      <w:r w:rsidR="00C33D01">
        <w:rPr>
          <w:rFonts w:asciiTheme="majorHAnsi" w:hAnsiTheme="majorHAnsi"/>
        </w:rPr>
        <w:t xml:space="preserve">de </w:t>
      </w:r>
      <w:r w:rsidRPr="00A17752">
        <w:rPr>
          <w:rFonts w:asciiTheme="majorHAnsi" w:hAnsiTheme="majorHAnsi"/>
        </w:rPr>
        <w:t>orașele invizibile descrise de Calvino.</w:t>
      </w:r>
      <w:r w:rsidR="00C33D01">
        <w:rPr>
          <w:rFonts w:asciiTheme="majorHAnsi" w:hAnsiTheme="majorHAnsi"/>
        </w:rPr>
        <w:t xml:space="preserve"> Aşa cum, în celebrul roman de Alan Moore,  Dr. Manhattan construieşte  oraşul său ideal prin modelarea solului marțian, aşa Mureşan  foloseşte sticla </w:t>
      </w:r>
      <w:r w:rsidR="00C33D01" w:rsidRPr="00C33D01">
        <w:rPr>
          <w:rFonts w:asciiTheme="majorHAnsi" w:hAnsiTheme="majorHAnsi"/>
        </w:rPr>
        <w:t xml:space="preserve">pentru a da formă </w:t>
      </w:r>
      <w:r w:rsidR="00C33D01">
        <w:rPr>
          <w:rFonts w:asciiTheme="majorHAnsi" w:hAnsiTheme="majorHAnsi"/>
        </w:rPr>
        <w:t xml:space="preserve">experiențelor sale: </w:t>
      </w:r>
      <w:r w:rsidR="00C33D01" w:rsidRPr="00C33D01">
        <w:rPr>
          <w:rFonts w:asciiTheme="majorHAnsi" w:hAnsiTheme="majorHAnsi"/>
        </w:rPr>
        <w:t xml:space="preserve">în acest fel </w:t>
      </w:r>
      <w:r w:rsidR="00C33D01">
        <w:rPr>
          <w:rFonts w:asciiTheme="majorHAnsi" w:hAnsiTheme="majorHAnsi"/>
        </w:rPr>
        <w:t>iau naştere</w:t>
      </w:r>
      <w:r w:rsidR="00C33D01" w:rsidRPr="00C33D01">
        <w:rPr>
          <w:rFonts w:asciiTheme="majorHAnsi" w:hAnsiTheme="majorHAnsi"/>
        </w:rPr>
        <w:t xml:space="preserve"> sculpturi, care sunt atâ</w:t>
      </w:r>
      <w:r w:rsidR="00C33D01">
        <w:rPr>
          <w:rFonts w:asciiTheme="majorHAnsi" w:hAnsiTheme="majorHAnsi"/>
        </w:rPr>
        <w:t xml:space="preserve">t mici metereze fragile, în apărarea memoriei artistului, cât </w:t>
      </w:r>
      <w:r w:rsidR="00C33D01" w:rsidRPr="00C33D01">
        <w:rPr>
          <w:rFonts w:asciiTheme="majorHAnsi" w:hAnsiTheme="majorHAnsi"/>
        </w:rPr>
        <w:t>și monumente maiestuoase gata să inspire sugestiile publicului.</w:t>
      </w:r>
      <w:r w:rsidR="00C33D01">
        <w:rPr>
          <w:rFonts w:asciiTheme="majorHAnsi" w:hAnsiTheme="majorHAnsi"/>
        </w:rPr>
        <w:t xml:space="preserve"> Lucrările de fotografie a</w:t>
      </w:r>
      <w:r w:rsidR="00BC5652">
        <w:rPr>
          <w:rFonts w:asciiTheme="majorHAnsi" w:hAnsiTheme="majorHAnsi"/>
        </w:rPr>
        <w:t xml:space="preserve">le artistei Di Prospero şi sculpturile Alexandrei Mureşan vor </w:t>
      </w:r>
      <w:r w:rsidR="000B3F9B">
        <w:rPr>
          <w:rFonts w:asciiTheme="majorHAnsi" w:hAnsiTheme="majorHAnsi"/>
        </w:rPr>
        <w:t>fi expuse</w:t>
      </w:r>
      <w:r w:rsidR="00BC5652">
        <w:rPr>
          <w:rFonts w:asciiTheme="majorHAnsi" w:hAnsiTheme="majorHAnsi"/>
        </w:rPr>
        <w:t xml:space="preserve"> până în 30 iunie, în culoarul stâng din Aula Chiesa din str. România, într-o </w:t>
      </w:r>
      <w:r w:rsidR="00BC5652">
        <w:rPr>
          <w:rFonts w:asciiTheme="majorHAnsi" w:hAnsiTheme="majorHAnsi"/>
        </w:rPr>
        <w:lastRenderedPageBreak/>
        <w:t>expoziție feminină, care va introduce pentru prima data, un artist strain în ciclul Transparențe, datorită colaborării extraordinare din partea curatorului Ilaria Bignotti şi IAGA International Art Gallery Angels din Cluj Napoca.</w:t>
      </w:r>
    </w:p>
    <w:p w:rsidR="00BC5652" w:rsidRDefault="00BC5652" w:rsidP="00177EA5">
      <w:pPr>
        <w:jc w:val="both"/>
        <w:rPr>
          <w:rFonts w:asciiTheme="majorHAnsi" w:hAnsiTheme="majorHAnsi"/>
        </w:rPr>
      </w:pPr>
      <w:r>
        <w:rPr>
          <w:rFonts w:asciiTheme="majorHAnsi" w:hAnsiTheme="majorHAnsi"/>
        </w:rPr>
        <w:t xml:space="preserve">Expoziția va fi deschisă publicului, </w:t>
      </w:r>
      <w:r w:rsidRPr="00BC5652">
        <w:rPr>
          <w:rFonts w:asciiTheme="majorHAnsi" w:hAnsiTheme="majorHAnsi"/>
        </w:rPr>
        <w:t>cu programare în zil</w:t>
      </w:r>
      <w:r>
        <w:rPr>
          <w:rFonts w:asciiTheme="majorHAnsi" w:hAnsiTheme="majorHAnsi"/>
        </w:rPr>
        <w:t xml:space="preserve">ele de 16, 17, 24, 30 și 31 mai, </w:t>
      </w:r>
      <w:r w:rsidRPr="00BC5652">
        <w:rPr>
          <w:rFonts w:asciiTheme="majorHAnsi" w:hAnsiTheme="majorHAnsi"/>
        </w:rPr>
        <w:t>și 7, 13, 20 și 27 iunie de la ora 10 până la 20.</w:t>
      </w:r>
    </w:p>
    <w:p w:rsidR="00BC5652" w:rsidRDefault="00BC5652" w:rsidP="00177EA5">
      <w:pPr>
        <w:jc w:val="both"/>
        <w:rPr>
          <w:rFonts w:asciiTheme="majorHAnsi" w:hAnsiTheme="majorHAnsi"/>
        </w:rPr>
      </w:pPr>
      <w:r w:rsidRPr="00BC5652">
        <w:rPr>
          <w:rFonts w:asciiTheme="majorHAnsi" w:hAnsiTheme="majorHAnsi"/>
        </w:rPr>
        <w:t>Informații și rezervări: 0685225655 attivitaculturali@luiss.it.</w:t>
      </w:r>
    </w:p>
    <w:p w:rsidR="00C321E7" w:rsidRDefault="00C321E7" w:rsidP="00C321E7">
      <w:pPr>
        <w:jc w:val="right"/>
      </w:pPr>
    </w:p>
    <w:p w:rsidR="00377AE6" w:rsidRDefault="00377AE6" w:rsidP="00377AE6">
      <w:pPr>
        <w:spacing w:after="0" w:line="360" w:lineRule="auto"/>
        <w:jc w:val="both"/>
        <w:rPr>
          <w:rFonts w:ascii="Arial" w:hAnsi="Arial" w:cs="Arial"/>
        </w:rPr>
      </w:pPr>
    </w:p>
    <w:p w:rsidR="00377AE6" w:rsidRPr="00A62DB4" w:rsidRDefault="00377AE6" w:rsidP="00377AE6">
      <w:pPr>
        <w:rPr>
          <w:lang w:val="it-IT"/>
        </w:rPr>
      </w:pPr>
    </w:p>
    <w:p w:rsidR="00377AE6" w:rsidRPr="00C321E7" w:rsidRDefault="00377AE6" w:rsidP="00C321E7">
      <w:pPr>
        <w:jc w:val="right"/>
      </w:pPr>
    </w:p>
    <w:sectPr w:rsidR="00377AE6" w:rsidRPr="00C321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A86"/>
    <w:rsid w:val="000011B4"/>
    <w:rsid w:val="0004368E"/>
    <w:rsid w:val="00074996"/>
    <w:rsid w:val="000B3F9B"/>
    <w:rsid w:val="001468A6"/>
    <w:rsid w:val="00177EA5"/>
    <w:rsid w:val="001C0005"/>
    <w:rsid w:val="002D2BDF"/>
    <w:rsid w:val="00377AE6"/>
    <w:rsid w:val="005543FA"/>
    <w:rsid w:val="008362C7"/>
    <w:rsid w:val="00843513"/>
    <w:rsid w:val="00882A9C"/>
    <w:rsid w:val="008F56FA"/>
    <w:rsid w:val="009B2641"/>
    <w:rsid w:val="00A17752"/>
    <w:rsid w:val="00A578C6"/>
    <w:rsid w:val="00BB3F9B"/>
    <w:rsid w:val="00BC5652"/>
    <w:rsid w:val="00C12A60"/>
    <w:rsid w:val="00C321E7"/>
    <w:rsid w:val="00C33D01"/>
    <w:rsid w:val="00C7138D"/>
    <w:rsid w:val="00C80D7D"/>
    <w:rsid w:val="00FC4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1</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samy</dc:creator>
  <cp:keywords/>
  <dc:description/>
  <cp:lastModifiedBy>samy</cp:lastModifiedBy>
  <cp:revision>12</cp:revision>
  <dcterms:created xsi:type="dcterms:W3CDTF">2015-04-23T06:46:00Z</dcterms:created>
  <dcterms:modified xsi:type="dcterms:W3CDTF">2015-04-28T08:53:00Z</dcterms:modified>
</cp:coreProperties>
</file>